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P245/4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RELIGIOUS 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EDUCATION 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(Christian Approaches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to Ethical and Ethical 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Issues)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4</w:t>
      </w:r>
    </w:p>
    <w:p w:rsidR="002B6EA4" w:rsidRDefault="002B6EA4" w:rsidP="002B6EA4">
      <w:pPr>
        <w:pStyle w:val="NoSpacing"/>
        <w:spacing w:line="360" w:lineRule="auto"/>
        <w:ind w:left="-90" w:firstLine="9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 / Aug 2018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 ½ Hours  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257175</wp:posOffset>
            </wp:positionV>
            <wp:extent cx="1035685" cy="1098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EXAMINATIONS COUNCIL</w:t>
      </w: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CHRISTIAN RELIGIOUS EDUCATION</w:t>
      </w: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(Christian Approach to Social and Ethical Issues)</w:t>
      </w: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4</w:t>
      </w: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 Hours 30 Minutes </w:t>
      </w: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2B6EA4" w:rsidRDefault="002B6EA4" w:rsidP="002B6EA4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paper consists of </w:t>
      </w:r>
      <w:r>
        <w:rPr>
          <w:rFonts w:asciiTheme="majorHAnsi" w:hAnsiTheme="majorHAnsi"/>
          <w:b/>
          <w:i/>
          <w:sz w:val="24"/>
          <w:szCs w:val="24"/>
        </w:rPr>
        <w:t xml:space="preserve">three </w:t>
      </w:r>
      <w:r>
        <w:rPr>
          <w:rFonts w:asciiTheme="majorHAnsi" w:hAnsiTheme="majorHAnsi"/>
          <w:i/>
          <w:sz w:val="24"/>
          <w:szCs w:val="24"/>
        </w:rPr>
        <w:t xml:space="preserve">sections; </w:t>
      </w:r>
      <w:r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, </w:t>
      </w:r>
      <w:r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>
        <w:rPr>
          <w:rFonts w:asciiTheme="majorHAnsi" w:hAnsiTheme="majorHAnsi"/>
          <w:b/>
          <w:i/>
          <w:sz w:val="24"/>
          <w:szCs w:val="24"/>
        </w:rPr>
        <w:t>C.</w:t>
      </w:r>
    </w:p>
    <w:p w:rsidR="002B6EA4" w:rsidRDefault="002B6EA4" w:rsidP="002B6EA4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Candidates must answer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questions, with at least </w:t>
      </w:r>
      <w:r w:rsidRPr="002B6EA4"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>question from each section.</w:t>
      </w:r>
    </w:p>
    <w:p w:rsidR="002B6EA4" w:rsidRDefault="002B6EA4" w:rsidP="002B6EA4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marks.</w:t>
      </w:r>
    </w:p>
    <w:p w:rsidR="002B6EA4" w:rsidRDefault="002B6EA4" w:rsidP="002B6EA4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Any additional question(s) answered will </w:t>
      </w:r>
      <w:r>
        <w:rPr>
          <w:rFonts w:asciiTheme="majorHAnsi" w:hAnsiTheme="majorHAnsi"/>
          <w:b/>
          <w:i/>
          <w:sz w:val="24"/>
          <w:szCs w:val="24"/>
        </w:rPr>
        <w:t>not</w:t>
      </w:r>
      <w:r>
        <w:rPr>
          <w:rFonts w:asciiTheme="majorHAnsi" w:hAnsiTheme="majorHAnsi"/>
          <w:i/>
          <w:sz w:val="24"/>
          <w:szCs w:val="24"/>
        </w:rPr>
        <w:t xml:space="preserve"> be marked.</w:t>
      </w:r>
    </w:p>
    <w:p w:rsidR="002B6EA4" w:rsidRDefault="002B6EA4" w:rsidP="002B6EA4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ind w:left="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</w:t>
      </w:r>
    </w:p>
    <w:p w:rsidR="002B6EA4" w:rsidRDefault="002B6EA4" w:rsidP="002B6EA4">
      <w:pPr>
        <w:pStyle w:val="NoSpacing"/>
        <w:spacing w:line="360" w:lineRule="auto"/>
        <w:ind w:left="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SEX, MARRIAGE AND FAMILY </w:t>
      </w:r>
    </w:p>
    <w:p w:rsidR="00E7173C" w:rsidRPr="00E7173C" w:rsidRDefault="00E7173C" w:rsidP="002B6EA4">
      <w:pPr>
        <w:pStyle w:val="NoSpacing"/>
        <w:spacing w:line="360" w:lineRule="auto"/>
        <w:ind w:left="60"/>
        <w:jc w:val="center"/>
        <w:rPr>
          <w:rFonts w:asciiTheme="majorHAnsi" w:hAnsiTheme="majorHAnsi"/>
          <w:b/>
          <w:sz w:val="10"/>
          <w:szCs w:val="24"/>
        </w:rPr>
      </w:pPr>
    </w:p>
    <w:p w:rsidR="002B6EA4" w:rsidRPr="002B6EA4" w:rsidRDefault="002B6EA4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How did the traditional African Society handle the period of adolescent among the </w:t>
      </w:r>
    </w:p>
    <w:p w:rsid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children? </w:t>
      </w:r>
    </w:p>
    <w:p w:rsid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Analyze the role of the Church in helping the adolescents in Uganda today?</w:t>
      </w:r>
    </w:p>
    <w:p w:rsidR="002B6EA4" w:rsidRP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2B6EA4" w:rsidRPr="002B6EA4" w:rsidRDefault="002B6EA4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Examine the reasons why Christians denounce safer sex as an option for preventing </w:t>
      </w:r>
    </w:p>
    <w:p w:rsid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HIV/ AIDS.</w:t>
      </w:r>
    </w:p>
    <w:p w:rsid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steps has the Church taken to fight the scourge of AIDS? </w:t>
      </w:r>
    </w:p>
    <w:p w:rsidR="002B6EA4" w:rsidRP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2B6EA4" w:rsidRPr="002B6EA4" w:rsidRDefault="002B6EA4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What were the men’s attitude towards women in Traditional African Society?</w:t>
      </w:r>
    </w:p>
    <w:p w:rsid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Discuss the Biblical teaching on the ideal relationship between man and woman.</w:t>
      </w:r>
    </w:p>
    <w:p w:rsidR="002B6EA4" w:rsidRP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2B6EA4" w:rsidRPr="002B6EA4" w:rsidRDefault="002B6EA4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Account for the existence of extended families in Traditional African Society.</w:t>
      </w:r>
    </w:p>
    <w:p w:rsidR="002B6EA4" w:rsidRDefault="002B6EA4" w:rsidP="002B6EA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Why are extended families dying out today?</w:t>
      </w:r>
    </w:p>
    <w:p w:rsidR="002B6EA4" w:rsidRDefault="002B6EA4" w:rsidP="002B6EA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2B6EA4" w:rsidRDefault="002B6EA4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WORK, LEISURE AND MONEY</w:t>
      </w:r>
    </w:p>
    <w:p w:rsidR="00E7173C" w:rsidRPr="00E7173C" w:rsidRDefault="00E7173C" w:rsidP="002B6EA4">
      <w:pPr>
        <w:pStyle w:val="NoSpacing"/>
        <w:spacing w:line="360" w:lineRule="auto"/>
        <w:jc w:val="center"/>
        <w:rPr>
          <w:rFonts w:asciiTheme="majorHAnsi" w:hAnsiTheme="majorHAnsi"/>
          <w:b/>
          <w:sz w:val="10"/>
          <w:szCs w:val="24"/>
        </w:rPr>
      </w:pPr>
    </w:p>
    <w:p w:rsidR="002B6EA4" w:rsidRPr="00E7173C" w:rsidRDefault="00E7173C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Discuss the traditional African attitude towards work.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What is the Biblical teaching on work?</w:t>
      </w:r>
    </w:p>
    <w:p w:rsidR="00E7173C" w:rsidRP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E7173C" w:rsidRPr="00E7173C" w:rsidRDefault="00E7173C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Discuss the factors</w:t>
      </w:r>
      <w:r w:rsidR="00A272EA">
        <w:rPr>
          <w:rFonts w:asciiTheme="majorHAnsi" w:hAnsiTheme="majorHAnsi"/>
          <w:sz w:val="24"/>
          <w:szCs w:val="24"/>
        </w:rPr>
        <w:t xml:space="preserve"> which have led to the decline i</w:t>
      </w:r>
      <w:r>
        <w:rPr>
          <w:rFonts w:asciiTheme="majorHAnsi" w:hAnsiTheme="majorHAnsi"/>
          <w:sz w:val="24"/>
          <w:szCs w:val="24"/>
        </w:rPr>
        <w:t>n the work</w:t>
      </w:r>
      <w:r w:rsidR="00A272EA">
        <w:rPr>
          <w:rFonts w:asciiTheme="majorHAnsi" w:hAnsiTheme="majorHAnsi"/>
          <w:sz w:val="24"/>
          <w:szCs w:val="24"/>
        </w:rPr>
        <w:t>ing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ethics in Uganda today.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What advise do you give workers who are under-paid?</w:t>
      </w:r>
    </w:p>
    <w:p w:rsidR="00E7173C" w:rsidRP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E7173C" w:rsidRPr="00E7173C" w:rsidRDefault="00E7173C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“In the past there was no special time for leisure” Comment.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Analyze the problems associated with leisure today.</w:t>
      </w:r>
    </w:p>
    <w:p w:rsidR="00E7173C" w:rsidRP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E7173C" w:rsidRPr="00E7173C" w:rsidRDefault="00E7173C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As a Christian, examine the consequences of greed for money.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Examine the biblical teaching on the acquisition of wealth.</w:t>
      </w:r>
    </w:p>
    <w:p w:rsidR="00E7173C" w:rsidRDefault="00E7173C" w:rsidP="00E7173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7173C" w:rsidRDefault="00E7173C" w:rsidP="00E7173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7173C" w:rsidRDefault="00E7173C" w:rsidP="00E7173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7173C" w:rsidRDefault="00E7173C" w:rsidP="00E717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C</w:t>
      </w:r>
    </w:p>
    <w:p w:rsidR="00E7173C" w:rsidRPr="00E7173C" w:rsidRDefault="00E7173C" w:rsidP="00E717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LAW AND ORDER </w:t>
      </w:r>
    </w:p>
    <w:p w:rsidR="00E7173C" w:rsidRPr="00E7173C" w:rsidRDefault="00E7173C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Discuss the factors responsible for the increasing lawlessness in the world today.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Why is it necessary for the Christians to obey the law of his/her country?</w:t>
      </w:r>
    </w:p>
    <w:p w:rsidR="00E7173C" w:rsidRP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E7173C" w:rsidRPr="00E7173C" w:rsidRDefault="00E7173C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“ Mob Justice is a form of justice that criminals in society deserve.” Discuss the 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statement as a Christian.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How can a Christian morally justify punishment of criminals?</w:t>
      </w:r>
    </w:p>
    <w:p w:rsidR="00E7173C" w:rsidRP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E7173C" w:rsidRPr="00E7173C" w:rsidRDefault="00E7173C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Justify the violation of children’s rights in Uganda today.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How is the Church in Uganda promoting respect for children’s rights?</w:t>
      </w:r>
    </w:p>
    <w:p w:rsidR="00E7173C" w:rsidRP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E7173C" w:rsidRPr="00E7173C" w:rsidRDefault="00E7173C" w:rsidP="002B6EA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Analyze the conditions for a just war in the country.</w:t>
      </w:r>
    </w:p>
    <w:p w:rsidR="00E7173C" w:rsidRDefault="00E7173C" w:rsidP="00E7173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Discuss the Christian position on war.</w:t>
      </w:r>
    </w:p>
    <w:p w:rsidR="00E7173C" w:rsidRDefault="00E7173C" w:rsidP="00E7173C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E7173C" w:rsidRDefault="00E7173C" w:rsidP="00E7173C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E7173C" w:rsidRDefault="00E7173C" w:rsidP="00E7173C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E7173C" w:rsidRPr="00E7173C" w:rsidRDefault="00E7173C" w:rsidP="00E7173C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</w:t>
      </w:r>
    </w:p>
    <w:p w:rsidR="00E7173C" w:rsidRDefault="00E7173C" w:rsidP="00E7173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B96210" w:rsidRDefault="00B96210" w:rsidP="002B6EA4">
      <w:pPr>
        <w:spacing w:line="360" w:lineRule="auto"/>
      </w:pPr>
    </w:p>
    <w:sectPr w:rsidR="00B96210" w:rsidSect="002B6EA4">
      <w:footerReference w:type="default" r:id="rId9"/>
      <w:pgSz w:w="12240" w:h="15840"/>
      <w:pgMar w:top="1170" w:right="117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6B" w:rsidRDefault="00861D6B" w:rsidP="002B6EA4">
      <w:pPr>
        <w:spacing w:after="0" w:line="240" w:lineRule="auto"/>
      </w:pPr>
      <w:r>
        <w:separator/>
      </w:r>
    </w:p>
  </w:endnote>
  <w:endnote w:type="continuationSeparator" w:id="0">
    <w:p w:rsidR="00861D6B" w:rsidRDefault="00861D6B" w:rsidP="002B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A4" w:rsidRPr="002B6EA4" w:rsidRDefault="002B6EA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2B6EA4">
      <w:rPr>
        <w:rFonts w:asciiTheme="majorHAnsi" w:eastAsiaTheme="majorEastAsia" w:hAnsiTheme="majorHAnsi" w:cstheme="majorBidi"/>
        <w:i/>
      </w:rPr>
      <w:tab/>
      <w:t>Mukono Examinations Council 2018</w:t>
    </w:r>
    <w:r w:rsidRPr="002B6EA4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2B6EA4">
      <w:rPr>
        <w:rFonts w:asciiTheme="majorHAnsi" w:eastAsiaTheme="majorEastAsia" w:hAnsiTheme="majorHAnsi" w:cstheme="majorBidi"/>
        <w:i/>
      </w:rPr>
      <w:t xml:space="preserve">Page </w:t>
    </w:r>
    <w:r w:rsidRPr="002B6EA4">
      <w:rPr>
        <w:rFonts w:eastAsiaTheme="minorEastAsia"/>
        <w:i/>
      </w:rPr>
      <w:fldChar w:fldCharType="begin"/>
    </w:r>
    <w:r w:rsidRPr="002B6EA4">
      <w:rPr>
        <w:i/>
      </w:rPr>
      <w:instrText xml:space="preserve"> PAGE   \* MERGEFORMAT </w:instrText>
    </w:r>
    <w:r w:rsidRPr="002B6EA4">
      <w:rPr>
        <w:rFonts w:eastAsiaTheme="minorEastAsia"/>
        <w:i/>
      </w:rPr>
      <w:fldChar w:fldCharType="separate"/>
    </w:r>
    <w:r w:rsidR="00A272EA" w:rsidRPr="00A272EA">
      <w:rPr>
        <w:rFonts w:asciiTheme="majorHAnsi" w:eastAsiaTheme="majorEastAsia" w:hAnsiTheme="majorHAnsi" w:cstheme="majorBidi"/>
        <w:i/>
        <w:noProof/>
      </w:rPr>
      <w:t>2</w:t>
    </w:r>
    <w:r w:rsidRPr="002B6EA4">
      <w:rPr>
        <w:rFonts w:asciiTheme="majorHAnsi" w:eastAsiaTheme="majorEastAsia" w:hAnsiTheme="majorHAnsi" w:cstheme="majorBidi"/>
        <w:i/>
        <w:noProof/>
      </w:rPr>
      <w:fldChar w:fldCharType="end"/>
    </w:r>
  </w:p>
  <w:p w:rsidR="002B6EA4" w:rsidRPr="002B6EA4" w:rsidRDefault="002B6EA4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6B" w:rsidRDefault="00861D6B" w:rsidP="002B6EA4">
      <w:pPr>
        <w:spacing w:after="0" w:line="240" w:lineRule="auto"/>
      </w:pPr>
      <w:r>
        <w:separator/>
      </w:r>
    </w:p>
  </w:footnote>
  <w:footnote w:type="continuationSeparator" w:id="0">
    <w:p w:rsidR="00861D6B" w:rsidRDefault="00861D6B" w:rsidP="002B6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0B74"/>
    <w:multiLevelType w:val="hybridMultilevel"/>
    <w:tmpl w:val="26AC2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10CB0"/>
    <w:multiLevelType w:val="hybridMultilevel"/>
    <w:tmpl w:val="3A122370"/>
    <w:lvl w:ilvl="0" w:tplc="EC865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2BA"/>
    <w:rsid w:val="002B6EA4"/>
    <w:rsid w:val="00411021"/>
    <w:rsid w:val="00861D6B"/>
    <w:rsid w:val="00A272EA"/>
    <w:rsid w:val="00B96210"/>
    <w:rsid w:val="00E572BA"/>
    <w:rsid w:val="00E7173C"/>
    <w:rsid w:val="00FB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E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6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A4"/>
  </w:style>
  <w:style w:type="paragraph" w:styleId="Footer">
    <w:name w:val="footer"/>
    <w:basedOn w:val="Normal"/>
    <w:link w:val="FooterChar"/>
    <w:uiPriority w:val="99"/>
    <w:unhideWhenUsed/>
    <w:rsid w:val="002B6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A4"/>
  </w:style>
  <w:style w:type="paragraph" w:styleId="BalloonText">
    <w:name w:val="Balloon Text"/>
    <w:basedOn w:val="Normal"/>
    <w:link w:val="BalloonTextChar"/>
    <w:uiPriority w:val="99"/>
    <w:semiHidden/>
    <w:unhideWhenUsed/>
    <w:rsid w:val="002B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2018-05-08T09:38:00Z</dcterms:created>
  <dcterms:modified xsi:type="dcterms:W3CDTF">2018-06-28T11:48:00Z</dcterms:modified>
</cp:coreProperties>
</file>